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51" w:rsidRPr="00793651" w:rsidRDefault="00793651" w:rsidP="007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51E" w:rsidRPr="00793651" w:rsidRDefault="003B18C5" w:rsidP="007936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2471"/>
            <wp:effectExtent l="19050" t="0" r="3175" b="0"/>
            <wp:docPr id="1" name="Рисунок 1" descr="C:\Users\Admin\AppData\Local\Microsoft\Windows\Temporary Internet Files\Content.Word\IMG_20191007_14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191007_14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B18C5" w:rsidRDefault="003B18C5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образовательную деятельность (кружковую работу) по программам дополнительного образования Муниципального </w:t>
      </w:r>
      <w:r w:rsidR="00AD251E">
        <w:rPr>
          <w:rFonts w:ascii="Times New Roman" w:hAnsi="Times New Roman" w:cs="Times New Roman"/>
          <w:sz w:val="24"/>
          <w:szCs w:val="24"/>
          <w:lang w:eastAsia="ru-RU"/>
        </w:rPr>
        <w:t xml:space="preserve">казенного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D251E">
        <w:rPr>
          <w:rFonts w:ascii="Times New Roman" w:hAnsi="Times New Roman" w:cs="Times New Roman"/>
          <w:sz w:val="24"/>
          <w:szCs w:val="24"/>
          <w:lang w:eastAsia="ru-RU"/>
        </w:rPr>
        <w:t xml:space="preserve">Юбилейный детский сад 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ДОУ).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1.2. Настоящее Положение разработано в соответствии с Федеральным законом от 29 декабря 2012года № 273-ФЗ,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образования», СанПиН 2.4.1.3049-13, Уставом Учреждения.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1.3. Настоящее положение регламентирует правила организации дополнительного бесплатного образования.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1.4. Дополнительное бесплатное образование в ДОУ организуется, как структурное звено в системе дошкольного образования и являются составляющей единого образовательного пространства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ДОО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1.5. Оказание дополнительного образования детям может осуществляться  по направлениям:</w:t>
      </w:r>
    </w:p>
    <w:p w:rsidR="00793651" w:rsidRDefault="00793651" w:rsidP="00793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Социально-коммуникативное</w:t>
      </w:r>
    </w:p>
    <w:p w:rsidR="00793651" w:rsidRDefault="00793651" w:rsidP="00793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Познавательно-речевое</w:t>
      </w:r>
    </w:p>
    <w:p w:rsidR="00793651" w:rsidRDefault="00793651" w:rsidP="00793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Художественно-эстетическое</w:t>
      </w:r>
    </w:p>
    <w:p w:rsidR="00793651" w:rsidRPr="00793651" w:rsidRDefault="00793651" w:rsidP="00793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Физическое 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1.6. Направления деятельности объединений дополнительного образования (кружков), 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количество может дополняться (изменяться) в соответс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твии с запросом воспитанников и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представителей). Возможно привлечение учреждений дополнительного образования для расширения образовательного пространства.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1.7. Перечень кружковой работы рассматривается и утверждается на заседании Педагогического Совета.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1.8. Срок данного положения не ограничен. Положение действует до принятия нового.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b/>
          <w:sz w:val="24"/>
          <w:szCs w:val="24"/>
          <w:lang w:eastAsia="ru-RU"/>
        </w:rPr>
        <w:t>2. Цели и задачи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2.1. Дополнительное бесплатное образование ведется с целью совершенствования системы непрерывного развивающего образования детей с трех до семи лет, направленной на воспитание всесторонне и гармонично развитой личности, развития творческих и познавательных способностей воспитанников, осуществления реализации их потребностей и самораскрытия.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2.2. Задачи:</w:t>
      </w:r>
    </w:p>
    <w:p w:rsidR="00793651" w:rsidRDefault="00793651" w:rsidP="007034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созда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оптимальны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услови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для развития воспитанника;</w:t>
      </w:r>
    </w:p>
    <w:p w:rsidR="00793651" w:rsidRDefault="00793651" w:rsidP="007034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разви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вать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мотиваци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личности к познанию и творчеству;</w:t>
      </w:r>
    </w:p>
    <w:p w:rsidR="00793651" w:rsidRPr="00793651" w:rsidRDefault="00793651" w:rsidP="007034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способствова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созданию эмоционального благополучия воспитанника;</w:t>
      </w:r>
    </w:p>
    <w:p w:rsidR="00793651" w:rsidRPr="00793651" w:rsidRDefault="00793651" w:rsidP="007034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приобщ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ать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к общечеловеческим ценностям;</w:t>
      </w:r>
    </w:p>
    <w:p w:rsidR="00793651" w:rsidRPr="00793651" w:rsidRDefault="00793651" w:rsidP="007034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разви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вать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интеллектуальн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 и духовн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ую стороны личности воспитанника.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3651" w:rsidRPr="0070345A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345A">
        <w:rPr>
          <w:rFonts w:ascii="Times New Roman" w:hAnsi="Times New Roman" w:cs="Times New Roman"/>
          <w:b/>
          <w:sz w:val="24"/>
          <w:szCs w:val="24"/>
          <w:lang w:eastAsia="ru-RU"/>
        </w:rPr>
        <w:t>3. Организация предоставления дополнительного бесплатного образования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3.1. Формирование объединений дополнительного образования является:</w:t>
      </w:r>
    </w:p>
    <w:p w:rsidR="00793651" w:rsidRPr="00793651" w:rsidRDefault="00793651" w:rsidP="007034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запросом родителей (законных представителей) на дополнительное бесплатное образование по определённому направлению;</w:t>
      </w:r>
    </w:p>
    <w:p w:rsidR="00793651" w:rsidRPr="00793651" w:rsidRDefault="00793651" w:rsidP="007034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проблемой, выявленной в процессе образовательной работы педагогами ДОУ;</w:t>
      </w:r>
    </w:p>
    <w:p w:rsidR="00793651" w:rsidRPr="00793651" w:rsidRDefault="00793651" w:rsidP="007034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наличие специалистов, педагогов ДОУ творчески и углублённо работающих по направлению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 xml:space="preserve"> кружка.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3.2. Основанием для зачисления воспитанников в объединение дополнительного образования является:</w:t>
      </w:r>
    </w:p>
    <w:p w:rsidR="00793651" w:rsidRPr="00793651" w:rsidRDefault="00793651" w:rsidP="007034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согласие родителей (законных представителей);</w:t>
      </w:r>
    </w:p>
    <w:p w:rsidR="00793651" w:rsidRPr="00793651" w:rsidRDefault="00793651" w:rsidP="0070345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желание воспитанника.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3.3. Содержание занятий предоставляемого дополнительного образования не должно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дублировать образовательную программу ДОУ.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3.4. Дополнительное образование предоставляются в регламентированное время во вторую половину дня.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3.5. Наполняемость групп для дополнительных занятий определяется в соответствии с видом кружка, но не менее 5 человек в группе.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3.6. Длительность кружковой работы устанавливается в соответствии с требованиями С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ан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ПиН от 15 до 30 минут в зависимости от возраста детей.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3651" w:rsidRPr="0070345A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345A">
        <w:rPr>
          <w:rFonts w:ascii="Times New Roman" w:hAnsi="Times New Roman" w:cs="Times New Roman"/>
          <w:b/>
          <w:sz w:val="24"/>
          <w:szCs w:val="24"/>
          <w:lang w:eastAsia="ru-RU"/>
        </w:rPr>
        <w:t>4. Права и обязанности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4.1. Руководитель кружка обязан:</w:t>
      </w:r>
    </w:p>
    <w:p w:rsidR="00793651" w:rsidRPr="00793651" w:rsidRDefault="00793651" w:rsidP="007034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разрабатывать программу кружка,</w:t>
      </w:r>
    </w:p>
    <w:p w:rsidR="00793651" w:rsidRPr="00793651" w:rsidRDefault="00793651" w:rsidP="007034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вести перспективное планирование,</w:t>
      </w:r>
    </w:p>
    <w:p w:rsidR="00793651" w:rsidRPr="00793651" w:rsidRDefault="00793651" w:rsidP="007034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взаимодействовать в работе с педагогами и родителями (законными представителями) ДОУ.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4.2. Имеет право:</w:t>
      </w:r>
    </w:p>
    <w:p w:rsidR="00793651" w:rsidRPr="00793651" w:rsidRDefault="00793651" w:rsidP="0070345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осуществлять отбор воспитанников для дополнительной деятельности;</w:t>
      </w:r>
    </w:p>
    <w:p w:rsidR="00793651" w:rsidRPr="00793651" w:rsidRDefault="00793651" w:rsidP="0070345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в рабочем порядке вносить коррективы в перспективный план работы кружка.</w:t>
      </w:r>
    </w:p>
    <w:p w:rsidR="00793651" w:rsidRPr="00793651" w:rsidRDefault="00793651" w:rsidP="0070345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представлять опыт своей работы 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на городском, региональном, всероссийском уровнях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3651" w:rsidRPr="0070345A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345A">
        <w:rPr>
          <w:rFonts w:ascii="Times New Roman" w:hAnsi="Times New Roman" w:cs="Times New Roman"/>
          <w:b/>
          <w:sz w:val="24"/>
          <w:szCs w:val="24"/>
          <w:lang w:eastAsia="ru-RU"/>
        </w:rPr>
        <w:t>5. Документация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5.1. Настоящ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ее Положение о кружковой работе.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5.2. Приказ об организации работы кружка, с указанием педа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гога и количества воспитанников.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5.3. Расписание дополнительной образо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вательной деятельности (кружка).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5.4. Программа дополнительного образования.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5.5. Методический и накопительный материал (консультации для педагогов и родителей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(законных представителей), анкеты, диагностика, конспекты НОД, досугов, презентаций,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>фотосессий, выставок детского творчества и т.п.).</w:t>
      </w:r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93651" w:rsidRPr="0070345A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34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</w:t>
      </w:r>
      <w:proofErr w:type="gramStart"/>
      <w:r w:rsidRPr="0070345A">
        <w:rPr>
          <w:rFonts w:ascii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7034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кружковой деятельностью</w:t>
      </w:r>
    </w:p>
    <w:p w:rsidR="00793651" w:rsidRPr="00793651" w:rsidRDefault="00793651" w:rsidP="007034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6.1. Осуществляется </w:t>
      </w:r>
      <w:r w:rsidR="00AD251E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заведующей ДОУ </w:t>
      </w:r>
      <w:r w:rsidRPr="00793651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70345A">
        <w:rPr>
          <w:rFonts w:ascii="Times New Roman" w:hAnsi="Times New Roman" w:cs="Times New Roman"/>
          <w:sz w:val="24"/>
          <w:szCs w:val="24"/>
          <w:lang w:eastAsia="ru-RU"/>
        </w:rPr>
        <w:t>циклограммой контролей, годовым планом.</w:t>
      </w:r>
      <w:bookmarkStart w:id="0" w:name="_GoBack"/>
      <w:bookmarkEnd w:id="0"/>
    </w:p>
    <w:p w:rsidR="00793651" w:rsidRPr="00793651" w:rsidRDefault="00793651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651">
        <w:rPr>
          <w:rFonts w:ascii="Times New Roman" w:hAnsi="Times New Roman" w:cs="Times New Roman"/>
          <w:sz w:val="24"/>
          <w:szCs w:val="24"/>
          <w:lang w:eastAsia="ru-RU"/>
        </w:rPr>
        <w:t>6.2. Самоанализ кружкой работы проводится руководителем кружка в конце учебного года к итоговому педагогическому совету, оформляется в виде отчета с использованием графических и фотоматериалов.</w:t>
      </w:r>
    </w:p>
    <w:p w:rsidR="00164CDA" w:rsidRPr="00793651" w:rsidRDefault="00164CDA" w:rsidP="0079365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4CDA" w:rsidRPr="00793651" w:rsidSect="00F1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D5"/>
    <w:multiLevelType w:val="hybridMultilevel"/>
    <w:tmpl w:val="3F843C40"/>
    <w:lvl w:ilvl="0" w:tplc="AFB8AF7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C9C638E"/>
    <w:multiLevelType w:val="hybridMultilevel"/>
    <w:tmpl w:val="AA96EA14"/>
    <w:lvl w:ilvl="0" w:tplc="AFB8A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30AA9"/>
    <w:multiLevelType w:val="hybridMultilevel"/>
    <w:tmpl w:val="6D12EEB4"/>
    <w:lvl w:ilvl="0" w:tplc="AFB8A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A8701B"/>
    <w:multiLevelType w:val="hybridMultilevel"/>
    <w:tmpl w:val="557AC120"/>
    <w:lvl w:ilvl="0" w:tplc="AFB8A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7C70BF"/>
    <w:multiLevelType w:val="hybridMultilevel"/>
    <w:tmpl w:val="550651CC"/>
    <w:lvl w:ilvl="0" w:tplc="AFB8AF7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B10B96"/>
    <w:multiLevelType w:val="hybridMultilevel"/>
    <w:tmpl w:val="95C2AF68"/>
    <w:lvl w:ilvl="0" w:tplc="AFB8A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sNfT9kEz0cDzMiG2Yvlc83/64U=" w:salt="70UorRbvN7wx4N/4RZSxUQ=="/>
  <w:defaultTabStop w:val="708"/>
  <w:characterSpacingControl w:val="doNotCompress"/>
  <w:compat/>
  <w:rsids>
    <w:rsidRoot w:val="00FD02AB"/>
    <w:rsid w:val="00164CDA"/>
    <w:rsid w:val="003B18C5"/>
    <w:rsid w:val="006A219D"/>
    <w:rsid w:val="0070345A"/>
    <w:rsid w:val="00793651"/>
    <w:rsid w:val="00AD251E"/>
    <w:rsid w:val="00BB5C65"/>
    <w:rsid w:val="00F10AF7"/>
    <w:rsid w:val="00FD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6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6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3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675</Words>
  <Characters>3849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1ё</dc:creator>
  <cp:keywords/>
  <dc:description/>
  <cp:lastModifiedBy>Admin</cp:lastModifiedBy>
  <cp:revision>5</cp:revision>
  <cp:lastPrinted>2019-10-07T10:53:00Z</cp:lastPrinted>
  <dcterms:created xsi:type="dcterms:W3CDTF">2016-11-07T06:49:00Z</dcterms:created>
  <dcterms:modified xsi:type="dcterms:W3CDTF">2019-10-07T11:08:00Z</dcterms:modified>
</cp:coreProperties>
</file>