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B0" w:rsidRDefault="00631FB0" w:rsidP="00631F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</w:rPr>
      </w:pPr>
    </w:p>
    <w:p w:rsidR="00631FB0" w:rsidRDefault="00631FB0" w:rsidP="00631FB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6"/>
        </w:rPr>
      </w:pPr>
      <w:r>
        <w:rPr>
          <w:rFonts w:ascii="Times New Roman" w:eastAsia="Times New Roman" w:hAnsi="Times New Roman" w:cs="Times New Roman"/>
          <w:b/>
          <w:spacing w:val="60"/>
          <w:sz w:val="26"/>
        </w:rPr>
        <w:t>РЕСПУБЛИКА ДАГЕСТАН</w:t>
      </w:r>
    </w:p>
    <w:p w:rsidR="00631FB0" w:rsidRDefault="00631FB0" w:rsidP="00631FB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18"/>
          <w:sz w:val="26"/>
        </w:rPr>
      </w:pPr>
      <w:r>
        <w:rPr>
          <w:rFonts w:ascii="Times New Roman" w:eastAsia="Times New Roman" w:hAnsi="Times New Roman" w:cs="Times New Roman"/>
          <w:b/>
          <w:spacing w:val="-18"/>
          <w:sz w:val="26"/>
        </w:rPr>
        <w:t>МУНИЦИПАЛЬНОЕ КАЗЕННОЕ ДОШКОЛЬНОЕ ОБРАЗОВАТЕЛЬНОЕ УЧРЕЖДЕНИЕ   «</w:t>
      </w:r>
      <w:r w:rsidR="002809FA">
        <w:rPr>
          <w:rFonts w:ascii="Times New Roman" w:eastAsia="Times New Roman" w:hAnsi="Times New Roman" w:cs="Times New Roman"/>
          <w:b/>
          <w:spacing w:val="-18"/>
          <w:sz w:val="26"/>
        </w:rPr>
        <w:t xml:space="preserve"> Юбилейный </w:t>
      </w:r>
      <w:r>
        <w:rPr>
          <w:rFonts w:ascii="Times New Roman" w:eastAsia="Times New Roman" w:hAnsi="Times New Roman" w:cs="Times New Roman"/>
          <w:b/>
          <w:spacing w:val="-18"/>
          <w:sz w:val="26"/>
        </w:rPr>
        <w:t>ДЕТСКИЙ САД» КИЗЛЯРСКОГО РАЙОНА</w:t>
      </w:r>
    </w:p>
    <w:p w:rsidR="00631FB0" w:rsidRDefault="00631FB0" w:rsidP="00631FB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31FB0" w:rsidRDefault="009828A8" w:rsidP="00631FB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u w:val="single"/>
        </w:rPr>
      </w:pPr>
      <w:r>
        <w:rPr>
          <w:rFonts w:ascii="Times New Roman" w:eastAsia="Times New Roman" w:hAnsi="Times New Roman" w:cs="Times New Roman"/>
          <w:sz w:val="20"/>
          <w:u w:val="single"/>
        </w:rPr>
        <w:t xml:space="preserve">3688з2 </w:t>
      </w:r>
      <w:r w:rsidR="00C07362">
        <w:rPr>
          <w:rFonts w:ascii="Times New Roman" w:eastAsia="Times New Roman" w:hAnsi="Times New Roman" w:cs="Times New Roman"/>
          <w:sz w:val="20"/>
          <w:u w:val="single"/>
        </w:rPr>
        <w:t xml:space="preserve"> с. Юбилейное </w:t>
      </w:r>
      <w:proofErr w:type="spellStart"/>
      <w:r w:rsidR="00C07362">
        <w:rPr>
          <w:rFonts w:ascii="Times New Roman" w:eastAsia="Times New Roman" w:hAnsi="Times New Roman" w:cs="Times New Roman"/>
          <w:sz w:val="20"/>
          <w:u w:val="single"/>
        </w:rPr>
        <w:t>ул</w:t>
      </w:r>
      <w:proofErr w:type="gramStart"/>
      <w:r w:rsidR="00C07362">
        <w:rPr>
          <w:rFonts w:ascii="Times New Roman" w:eastAsia="Times New Roman" w:hAnsi="Times New Roman" w:cs="Times New Roman"/>
          <w:sz w:val="20"/>
          <w:u w:val="single"/>
        </w:rPr>
        <w:t>.Д</w:t>
      </w:r>
      <w:proofErr w:type="gramEnd"/>
      <w:r w:rsidR="00C07362">
        <w:rPr>
          <w:rFonts w:ascii="Times New Roman" w:eastAsia="Times New Roman" w:hAnsi="Times New Roman" w:cs="Times New Roman"/>
          <w:sz w:val="20"/>
          <w:u w:val="single"/>
        </w:rPr>
        <w:t>осова</w:t>
      </w:r>
      <w:proofErr w:type="spellEnd"/>
      <w:r w:rsidR="00C07362">
        <w:rPr>
          <w:rFonts w:ascii="Times New Roman" w:eastAsia="Times New Roman" w:hAnsi="Times New Roman" w:cs="Times New Roman"/>
          <w:sz w:val="20"/>
          <w:u w:val="single"/>
        </w:rPr>
        <w:t xml:space="preserve"> 25</w:t>
      </w:r>
      <w:r w:rsidR="00631FB0">
        <w:rPr>
          <w:rFonts w:ascii="Times New Roman" w:eastAsia="Times New Roman" w:hAnsi="Times New Roman" w:cs="Times New Roman"/>
          <w:sz w:val="20"/>
          <w:u w:val="single"/>
        </w:rPr>
        <w:tab/>
      </w:r>
    </w:p>
    <w:p w:rsidR="00631FB0" w:rsidRDefault="00631FB0" w:rsidP="00631FB0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 И К А З  №</w:t>
      </w:r>
      <w:r w:rsidR="00C073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11 </w:t>
      </w:r>
      <w:r w:rsidR="00696702">
        <w:rPr>
          <w:rFonts w:ascii="Times New Roman" w:eastAsia="Times New Roman" w:hAnsi="Times New Roman" w:cs="Times New Roman"/>
          <w:b/>
          <w:bCs/>
          <w:sz w:val="24"/>
          <w:szCs w:val="24"/>
        </w:rPr>
        <w:t>«А»</w:t>
      </w:r>
    </w:p>
    <w:p w:rsidR="00631FB0" w:rsidRDefault="002809FA" w:rsidP="00631FB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30 </w:t>
      </w:r>
      <w:r w:rsidR="00631FB0">
        <w:rPr>
          <w:rFonts w:ascii="Times New Roman" w:eastAsia="Times New Roman" w:hAnsi="Times New Roman" w:cs="Times New Roman"/>
          <w:sz w:val="24"/>
          <w:szCs w:val="24"/>
        </w:rPr>
        <w:t>.01.2017г.</w:t>
      </w:r>
    </w:p>
    <w:p w:rsidR="00631FB0" w:rsidRDefault="00631FB0" w:rsidP="00631FB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«О создании </w:t>
      </w:r>
      <w:r w:rsidR="00603640">
        <w:rPr>
          <w:rFonts w:ascii="Times New Roman" w:eastAsia="Times New Roman" w:hAnsi="Times New Roman" w:cs="Times New Roman"/>
          <w:sz w:val="24"/>
          <w:szCs w:val="24"/>
        </w:rPr>
        <w:t xml:space="preserve">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>для оперативного реагирования на обращения граждан по фактам коррупционных и иных  правонарушений»</w:t>
      </w:r>
    </w:p>
    <w:p w:rsidR="00631FB0" w:rsidRDefault="00631FB0" w:rsidP="00631FB0">
      <w:pPr>
        <w:shd w:val="clear" w:color="auto" w:fill="FFFFFF"/>
        <w:spacing w:before="150"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Во исполнение пунктов 4 и 5 распоряжения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  РД от 26 февраля 2016 года №13, на основании письма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РД  №06-1355/01-18/16 от 02.03.2016г. «О мерах по противодействию коррупционным и иным правонарушениям в ОУ», в целях оперативного реагирования на обращение граждан по фактам коррупционных и иных правонарушений в ДОУ</w:t>
      </w:r>
      <w:proofErr w:type="gramEnd"/>
    </w:p>
    <w:p w:rsidR="00631FB0" w:rsidRDefault="00631FB0" w:rsidP="00631FB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 И К А З Ы В А Ю: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Создать комиссию по противодействию коррупции в МКДОУ «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Юбилейный </w:t>
      </w:r>
      <w:r>
        <w:rPr>
          <w:rFonts w:ascii="Times New Roman" w:eastAsia="Times New Roman" w:hAnsi="Times New Roman"/>
          <w:sz w:val="24"/>
          <w:szCs w:val="24"/>
        </w:rPr>
        <w:t>детский сад» в следующем составе: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proofErr w:type="spellStart"/>
      <w:r w:rsidR="002809FA">
        <w:rPr>
          <w:rFonts w:ascii="Times New Roman" w:eastAsia="Times New Roman" w:hAnsi="Times New Roman"/>
          <w:sz w:val="24"/>
          <w:szCs w:val="24"/>
        </w:rPr>
        <w:t>Будайчиева</w:t>
      </w:r>
      <w:proofErr w:type="spellEnd"/>
      <w:r w:rsidR="002809FA">
        <w:rPr>
          <w:rFonts w:ascii="Times New Roman" w:eastAsia="Times New Roman" w:hAnsi="Times New Roman"/>
          <w:sz w:val="24"/>
          <w:szCs w:val="24"/>
        </w:rPr>
        <w:t xml:space="preserve"> З.</w:t>
      </w:r>
      <w:proofErr w:type="gramStart"/>
      <w:r w:rsidR="002809FA">
        <w:rPr>
          <w:rFonts w:ascii="Times New Roman" w:eastAsia="Times New Roman" w:hAnsi="Times New Roman"/>
          <w:sz w:val="24"/>
          <w:szCs w:val="24"/>
        </w:rPr>
        <w:t>К-И</w:t>
      </w:r>
      <w:proofErr w:type="gramEnd"/>
      <w:r w:rsidR="002809FA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– председатель комиссии, заведующая 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ДОУ;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Члены комиссии: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Мусабекова З.А </w:t>
      </w:r>
      <w:r>
        <w:rPr>
          <w:rFonts w:ascii="Times New Roman" w:eastAsia="Times New Roman" w:hAnsi="Times New Roman"/>
          <w:sz w:val="24"/>
          <w:szCs w:val="24"/>
        </w:rPr>
        <w:t xml:space="preserve">– заместитель председателя комиссии, председатель ПО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ДОУ;</w:t>
      </w:r>
    </w:p>
    <w:p w:rsidR="00631FB0" w:rsidRDefault="00631FB0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</w:t>
      </w:r>
      <w:r w:rsidR="002809FA">
        <w:rPr>
          <w:rFonts w:ascii="Times New Roman" w:eastAsia="Times New Roman" w:hAnsi="Times New Roman"/>
          <w:sz w:val="24"/>
          <w:szCs w:val="24"/>
        </w:rPr>
        <w:t xml:space="preserve">Васильева И.М – медсестра </w:t>
      </w:r>
    </w:p>
    <w:p w:rsidR="002809FA" w:rsidRDefault="002809FA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Цехова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Н. Б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мух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.р</w:t>
      </w:r>
      <w:proofErr w:type="gramEnd"/>
      <w:r>
        <w:rPr>
          <w:rFonts w:ascii="Times New Roman" w:eastAsia="Times New Roman" w:hAnsi="Times New Roman"/>
          <w:sz w:val="24"/>
          <w:szCs w:val="24"/>
        </w:rPr>
        <w:t>уководитель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809FA" w:rsidRDefault="00C07362" w:rsidP="00631FB0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Ханмагомедова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Т.И – представитель родительского комитета  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Возложить ответственность за проведение работы по профилактике коррупционных и иных правонарушений на</w:t>
      </w:r>
      <w:r w:rsidR="00C0736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07362">
        <w:rPr>
          <w:rFonts w:ascii="Times New Roman" w:eastAsia="Times New Roman" w:hAnsi="Times New Roman"/>
          <w:sz w:val="24"/>
          <w:szCs w:val="24"/>
        </w:rPr>
        <w:t>Будайчиеву</w:t>
      </w:r>
      <w:proofErr w:type="spellEnd"/>
      <w:r w:rsidR="00C07362">
        <w:rPr>
          <w:rFonts w:ascii="Times New Roman" w:eastAsia="Times New Roman" w:hAnsi="Times New Roman"/>
          <w:sz w:val="24"/>
          <w:szCs w:val="24"/>
        </w:rPr>
        <w:t xml:space="preserve"> З.К-И </w:t>
      </w:r>
      <w:r>
        <w:rPr>
          <w:rFonts w:ascii="Times New Roman" w:eastAsia="Times New Roman" w:hAnsi="Times New Roman"/>
          <w:sz w:val="24"/>
          <w:szCs w:val="24"/>
        </w:rPr>
        <w:t xml:space="preserve">– заведующую </w:t>
      </w:r>
      <w:r w:rsidR="00C07362">
        <w:rPr>
          <w:rFonts w:ascii="Times New Roman" w:eastAsia="Times New Roman" w:hAnsi="Times New Roman"/>
          <w:sz w:val="24"/>
          <w:szCs w:val="24"/>
        </w:rPr>
        <w:t>МК</w:t>
      </w:r>
      <w:r>
        <w:rPr>
          <w:rFonts w:ascii="Times New Roman" w:eastAsia="Times New Roman" w:hAnsi="Times New Roman"/>
          <w:sz w:val="24"/>
          <w:szCs w:val="24"/>
        </w:rPr>
        <w:t>ДОУ</w:t>
      </w:r>
      <w:r w:rsidR="00C07362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gramStart"/>
      <w:r w:rsidR="00C07362">
        <w:rPr>
          <w:rFonts w:ascii="Times New Roman" w:eastAsia="Times New Roman" w:hAnsi="Times New Roman"/>
          <w:sz w:val="24"/>
          <w:szCs w:val="24"/>
        </w:rPr>
        <w:t>,Ю</w:t>
      </w:r>
      <w:proofErr w:type="gramEnd"/>
      <w:r w:rsidR="00C07362">
        <w:rPr>
          <w:rFonts w:ascii="Times New Roman" w:eastAsia="Times New Roman" w:hAnsi="Times New Roman"/>
          <w:sz w:val="24"/>
          <w:szCs w:val="24"/>
        </w:rPr>
        <w:t>билейный детский сад»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Комиссии по противодействию коррупции руководствоваться «Положением о комиссии по противодействию коррупции в ДОУ» (Приложение № 1).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Утвердить план мероприятий по антикоррупцио</w:t>
      </w:r>
      <w:r w:rsidR="00C07362">
        <w:rPr>
          <w:rFonts w:ascii="Times New Roman" w:eastAsia="Times New Roman" w:hAnsi="Times New Roman"/>
          <w:sz w:val="24"/>
          <w:szCs w:val="24"/>
        </w:rPr>
        <w:t>нной деятельности в ДОУ на 2016</w:t>
      </w:r>
      <w:r>
        <w:rPr>
          <w:rFonts w:ascii="Times New Roman" w:eastAsia="Times New Roman" w:hAnsi="Times New Roman"/>
          <w:sz w:val="24"/>
          <w:szCs w:val="24"/>
        </w:rPr>
        <w:t>– 2017 учебный год (приложение № 2).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Членам комиссии обеспечить предоставление информации о реализации мероприятий, предусмотренных планом в каждом полугодии.</w:t>
      </w:r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Рабочему по обслуживанию здания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</w:rPr>
        <w:t>:</w:t>
      </w:r>
      <w:r w:rsidR="0069670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696702">
        <w:rPr>
          <w:rFonts w:ascii="Times New Roman" w:eastAsia="Times New Roman" w:hAnsi="Times New Roman"/>
          <w:sz w:val="24"/>
          <w:szCs w:val="24"/>
        </w:rPr>
        <w:t>Иголкину</w:t>
      </w:r>
      <w:proofErr w:type="spellEnd"/>
      <w:r w:rsidR="00696702">
        <w:rPr>
          <w:rFonts w:ascii="Times New Roman" w:eastAsia="Times New Roman" w:hAnsi="Times New Roman"/>
          <w:sz w:val="24"/>
          <w:szCs w:val="24"/>
        </w:rPr>
        <w:t xml:space="preserve"> В.Н </w:t>
      </w:r>
    </w:p>
    <w:p w:rsidR="00631FB0" w:rsidRPr="00696702" w:rsidRDefault="00631FB0" w:rsidP="00696702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696702">
        <w:rPr>
          <w:rFonts w:ascii="Times New Roman" w:eastAsia="Times New Roman" w:hAnsi="Times New Roman"/>
          <w:sz w:val="24"/>
          <w:szCs w:val="24"/>
        </w:rPr>
        <w:t>Установить в коридоре специальный ящик для письменных обращений граждан по фактам коррупционных и иных правонарушений. Информацию о «телефоне доверия» разместить на информационном сайте. По всем обращениям родителей (законных представителей), связанным с нарушением порядка привлечения дополнительных финансовых средств, проводить служебное расследование.</w:t>
      </w:r>
    </w:p>
    <w:p w:rsidR="00631FB0" w:rsidRDefault="00631FB0" w:rsidP="00631FB0">
      <w:pPr>
        <w:pStyle w:val="a3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Воспитателей всех групп предупредить о недопустимости незаконного сбора родительских средств,  (законных представителей),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 .</w:t>
      </w:r>
      <w:proofErr w:type="gramEnd"/>
    </w:p>
    <w:p w:rsid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Всех работников ДОУ проинформировать о возможности привлечения к административной и уголовной ответственности при совершении противоправных деяний в порядке, установленном федеральным законодательством (ответственный – директор ДОУ).</w:t>
      </w:r>
    </w:p>
    <w:p w:rsidR="00631FB0" w:rsidRPr="00631FB0" w:rsidRDefault="00631FB0" w:rsidP="00631FB0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Контроль, за исполнением настоящего приказа оставляю за собой. </w:t>
      </w:r>
    </w:p>
    <w:p w:rsidR="00631FB0" w:rsidRDefault="00631FB0" w:rsidP="00631FB0">
      <w:pPr>
        <w:pStyle w:val="a3"/>
        <w:rPr>
          <w:rFonts w:ascii="Times New Roman" w:hAnsi="Times New Roman"/>
          <w:sz w:val="24"/>
          <w:szCs w:val="24"/>
        </w:rPr>
      </w:pPr>
    </w:p>
    <w:p w:rsidR="00A62F4B" w:rsidRPr="00C07362" w:rsidRDefault="00631FB0" w:rsidP="00C0736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Заведующая МКДОУ «</w:t>
      </w:r>
      <w:r w:rsidR="00C07362">
        <w:rPr>
          <w:rFonts w:ascii="Times New Roman" w:hAnsi="Times New Roman"/>
          <w:sz w:val="24"/>
          <w:szCs w:val="24"/>
        </w:rPr>
        <w:t xml:space="preserve"> Юбилейный детский сад»    </w:t>
      </w:r>
      <w:proofErr w:type="spellStart"/>
      <w:r w:rsidR="00C07362">
        <w:rPr>
          <w:rFonts w:ascii="Times New Roman" w:hAnsi="Times New Roman"/>
          <w:sz w:val="24"/>
          <w:szCs w:val="24"/>
        </w:rPr>
        <w:t>Будайчиева</w:t>
      </w:r>
      <w:proofErr w:type="spellEnd"/>
      <w:r w:rsidR="00C07362">
        <w:rPr>
          <w:rFonts w:ascii="Times New Roman" w:hAnsi="Times New Roman"/>
          <w:sz w:val="24"/>
          <w:szCs w:val="24"/>
        </w:rPr>
        <w:t xml:space="preserve"> З.</w:t>
      </w:r>
      <w:proofErr w:type="gramStart"/>
      <w:r w:rsidR="00C07362">
        <w:rPr>
          <w:rFonts w:ascii="Times New Roman" w:hAnsi="Times New Roman"/>
          <w:sz w:val="24"/>
          <w:szCs w:val="24"/>
        </w:rPr>
        <w:t>К-И</w:t>
      </w:r>
      <w:proofErr w:type="gramEnd"/>
      <w:r w:rsidR="00C07362">
        <w:rPr>
          <w:rFonts w:ascii="Times New Roman" w:hAnsi="Times New Roman"/>
          <w:sz w:val="24"/>
          <w:szCs w:val="24"/>
        </w:rPr>
        <w:t xml:space="preserve"> </w:t>
      </w:r>
    </w:p>
    <w:sectPr w:rsidR="00A62F4B" w:rsidRPr="00C07362" w:rsidSect="00A62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573"/>
    <w:multiLevelType w:val="multilevel"/>
    <w:tmpl w:val="9536B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FB0"/>
    <w:rsid w:val="0003027B"/>
    <w:rsid w:val="002809FA"/>
    <w:rsid w:val="00427D88"/>
    <w:rsid w:val="00603640"/>
    <w:rsid w:val="00631FB0"/>
    <w:rsid w:val="00665E18"/>
    <w:rsid w:val="00696702"/>
    <w:rsid w:val="009828A8"/>
    <w:rsid w:val="00A62F4B"/>
    <w:rsid w:val="00AD1E5A"/>
    <w:rsid w:val="00C0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FB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9</cp:revision>
  <dcterms:created xsi:type="dcterms:W3CDTF">2017-07-06T08:50:00Z</dcterms:created>
  <dcterms:modified xsi:type="dcterms:W3CDTF">2017-07-06T10:55:00Z</dcterms:modified>
</cp:coreProperties>
</file>