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5D" w:rsidRDefault="00141AFF" w:rsidP="00F73C7A">
      <w:pPr>
        <w:jc w:val="both"/>
        <w:rPr>
          <w:rStyle w:val="blk"/>
          <w:b/>
        </w:rPr>
      </w:pPr>
      <w:r w:rsidRPr="00141AFF">
        <w:rPr>
          <w:rStyle w:val="blk"/>
          <w:b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560862666" r:id="rId6"/>
        </w:object>
      </w:r>
    </w:p>
    <w:p w:rsidR="00F73C7A" w:rsidRDefault="00F73C7A" w:rsidP="00F73C7A">
      <w:pPr>
        <w:jc w:val="both"/>
        <w:rPr>
          <w:rStyle w:val="blk"/>
          <w:b/>
        </w:rPr>
      </w:pPr>
      <w:r>
        <w:rPr>
          <w:rStyle w:val="blk"/>
          <w:b/>
        </w:rPr>
        <w:t>2. Основные меры по профилактике коррупции.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Профилактика коррупции осуществляется путем применения следующих основных мер: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1) формирование в коллективе нетерпимости к коррупционному поведению;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 xml:space="preserve">2) проведение мероприятий по разъяснению работникам </w:t>
      </w:r>
      <w:r w:rsidR="0030719A">
        <w:rPr>
          <w:rStyle w:val="blk"/>
        </w:rPr>
        <w:t xml:space="preserve">МКДОУ </w:t>
      </w:r>
      <w:r>
        <w:rPr>
          <w:rStyle w:val="blk"/>
        </w:rPr>
        <w:t xml:space="preserve"> и родителям (з</w:t>
      </w:r>
      <w:r w:rsidR="0030719A">
        <w:rPr>
          <w:rStyle w:val="blk"/>
        </w:rPr>
        <w:t xml:space="preserve">аконным представителям)  воспитанникам </w:t>
      </w:r>
      <w:r>
        <w:rPr>
          <w:rStyle w:val="blk"/>
        </w:rPr>
        <w:t xml:space="preserve"> законодательства в сфере противодействия коррупции.</w:t>
      </w:r>
    </w:p>
    <w:p w:rsidR="00F73C7A" w:rsidRDefault="00F73C7A" w:rsidP="00F73C7A">
      <w:pPr>
        <w:ind w:firstLine="709"/>
        <w:jc w:val="both"/>
      </w:pPr>
    </w:p>
    <w:p w:rsidR="00F73C7A" w:rsidRDefault="00F73C7A" w:rsidP="00F73C7A">
      <w:pPr>
        <w:jc w:val="both"/>
        <w:rPr>
          <w:b/>
        </w:rPr>
      </w:pPr>
      <w:r>
        <w:rPr>
          <w:b/>
        </w:rPr>
        <w:t>3. Основные направления деятельности по повышению эффективности противодействия коррупции:</w:t>
      </w:r>
    </w:p>
    <w:p w:rsidR="00F73C7A" w:rsidRDefault="00F73C7A" w:rsidP="00F73C7A">
      <w:pPr>
        <w:ind w:firstLine="709"/>
        <w:jc w:val="both"/>
      </w:pPr>
      <w:r>
        <w:lastRenderedPageBreak/>
        <w:t xml:space="preserve">1) создание </w:t>
      </w:r>
      <w:proofErr w:type="gramStart"/>
      <w:r>
        <w:t>механизма взаимодействия органов управления образовательного учреждения</w:t>
      </w:r>
      <w:proofErr w:type="gramEnd"/>
      <w:r>
        <w:t xml:space="preserve"> с органами местного самоуправления, </w:t>
      </w:r>
      <w:r>
        <w:rPr>
          <w:rStyle w:val="blk"/>
        </w:rPr>
        <w:t>с общественными и муниципальными комиссиями по вопросам противодействия коррупции, а также с гражданами и институтами гражданского общества;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2) принятие локальных, административных и иных мер, направленных на привлечение работников и родителей (законных представителей) учащихся к более активному участию в противодействии коррупции, на формирование в коллективе и у родителей (законных представителей) учащихся негативного отношения к коррупционному поведению;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 xml:space="preserve">3)  создание механизмов общественного </w:t>
      </w:r>
      <w:proofErr w:type="gramStart"/>
      <w:r>
        <w:rPr>
          <w:rStyle w:val="blk"/>
        </w:rPr>
        <w:t>контроля за</w:t>
      </w:r>
      <w:proofErr w:type="gramEnd"/>
      <w:r>
        <w:rPr>
          <w:rStyle w:val="blk"/>
        </w:rPr>
        <w:t xml:space="preserve">  деятельностью образовательного учреждения;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4) обеспечение открытого доступа граждан (родителей, законных представителей) к информа</w:t>
      </w:r>
      <w:r w:rsidR="008C35C5">
        <w:rPr>
          <w:rStyle w:val="blk"/>
        </w:rPr>
        <w:t xml:space="preserve">ции о деятельности </w:t>
      </w:r>
      <w:r w:rsidR="00B04E9A">
        <w:rPr>
          <w:rStyle w:val="blk"/>
        </w:rPr>
        <w:t>МК</w:t>
      </w:r>
      <w:r w:rsidR="0030719A">
        <w:rPr>
          <w:rStyle w:val="blk"/>
        </w:rPr>
        <w:t>Д</w:t>
      </w:r>
      <w:r w:rsidR="00B04E9A">
        <w:rPr>
          <w:rStyle w:val="blk"/>
        </w:rPr>
        <w:t>ОУ «</w:t>
      </w:r>
      <w:r w:rsidR="0030719A">
        <w:rPr>
          <w:rStyle w:val="blk"/>
        </w:rPr>
        <w:t>Юбилейный детский  сад</w:t>
      </w:r>
      <w:r w:rsidR="00B04E9A">
        <w:rPr>
          <w:rStyle w:val="blk"/>
        </w:rPr>
        <w:t>»</w:t>
      </w:r>
      <w:r>
        <w:rPr>
          <w:rStyle w:val="blk"/>
        </w:rPr>
        <w:t>;</w:t>
      </w:r>
    </w:p>
    <w:p w:rsidR="0030719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5) обеспечение добросовестности, открытости, добросовестной конкуренции и объективности при осуществлении закупок товаров, работ, услуг дл</w:t>
      </w:r>
      <w:r w:rsidR="008C35C5">
        <w:rPr>
          <w:rStyle w:val="blk"/>
        </w:rPr>
        <w:t xml:space="preserve">я обеспечения нужд </w:t>
      </w:r>
      <w:r w:rsidR="00FE1F5D">
        <w:rPr>
          <w:rStyle w:val="blk"/>
        </w:rPr>
        <w:t>МК</w:t>
      </w:r>
      <w:r w:rsidR="0030719A">
        <w:rPr>
          <w:rStyle w:val="blk"/>
        </w:rPr>
        <w:t>Д</w:t>
      </w:r>
      <w:r w:rsidR="00FE1F5D">
        <w:rPr>
          <w:rStyle w:val="blk"/>
        </w:rPr>
        <w:t>ОУ «</w:t>
      </w:r>
      <w:r w:rsidR="0030719A">
        <w:rPr>
          <w:rStyle w:val="blk"/>
        </w:rPr>
        <w:t xml:space="preserve">Юбилейный детский сад» 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6) создание условий для родителями (законными представителями)</w:t>
      </w:r>
      <w:r w:rsidR="0030719A">
        <w:rPr>
          <w:rStyle w:val="blk"/>
        </w:rPr>
        <w:t xml:space="preserve"> воспитанников </w:t>
      </w:r>
      <w:r>
        <w:rPr>
          <w:rStyle w:val="blk"/>
        </w:rPr>
        <w:t xml:space="preserve"> </w:t>
      </w:r>
      <w:proofErr w:type="gramStart"/>
      <w:r>
        <w:rPr>
          <w:rStyle w:val="blk"/>
        </w:rPr>
        <w:t>в</w:t>
      </w:r>
      <w:proofErr w:type="gramEnd"/>
      <w:r>
        <w:rPr>
          <w:rStyle w:val="blk"/>
        </w:rPr>
        <w:t xml:space="preserve"> письменной форме администрации </w:t>
      </w:r>
      <w:r w:rsidR="00632124">
        <w:rPr>
          <w:rStyle w:val="blk"/>
        </w:rPr>
        <w:t>МК</w:t>
      </w:r>
      <w:r w:rsidR="0030719A">
        <w:rPr>
          <w:rStyle w:val="blk"/>
        </w:rPr>
        <w:t>Д</w:t>
      </w:r>
      <w:r w:rsidR="00632124">
        <w:rPr>
          <w:rStyle w:val="blk"/>
        </w:rPr>
        <w:t>ОУ «</w:t>
      </w:r>
      <w:r w:rsidR="0030719A">
        <w:rPr>
          <w:rStyle w:val="blk"/>
        </w:rPr>
        <w:t>Юбилейный детский сад</w:t>
      </w:r>
      <w:r w:rsidR="00632124">
        <w:rPr>
          <w:rStyle w:val="blk"/>
        </w:rPr>
        <w:t>»</w:t>
      </w:r>
      <w:r w:rsidR="00FE1F5D">
        <w:rPr>
          <w:rStyle w:val="blk"/>
        </w:rPr>
        <w:t xml:space="preserve"> </w:t>
      </w:r>
      <w:r>
        <w:rPr>
          <w:rStyle w:val="blk"/>
        </w:rPr>
        <w:t xml:space="preserve">и Уполномоченного по правам человека обо всех случаях проявления коррупционного поведения (вымогания взяток работниками </w:t>
      </w:r>
      <w:r w:rsidR="0030719A">
        <w:rPr>
          <w:rStyle w:val="blk"/>
        </w:rPr>
        <w:t>МКДОУ,</w:t>
      </w:r>
      <w:r>
        <w:rPr>
          <w:rStyle w:val="blk"/>
        </w:rPr>
        <w:t xml:space="preserve"> дача взяток работникам </w:t>
      </w:r>
      <w:r w:rsidR="0030719A">
        <w:rPr>
          <w:rStyle w:val="blk"/>
        </w:rPr>
        <w:t xml:space="preserve">МКДОУ </w:t>
      </w:r>
      <w:r>
        <w:rPr>
          <w:rStyle w:val="blk"/>
        </w:rPr>
        <w:t xml:space="preserve"> и т.п.).</w:t>
      </w:r>
    </w:p>
    <w:p w:rsidR="00F73C7A" w:rsidRDefault="00F73C7A" w:rsidP="00F73C7A">
      <w:pPr>
        <w:ind w:firstLine="709"/>
        <w:jc w:val="both"/>
        <w:rPr>
          <w:rStyle w:val="blk"/>
        </w:rPr>
      </w:pPr>
    </w:p>
    <w:p w:rsidR="00F73C7A" w:rsidRDefault="00F73C7A" w:rsidP="00F73C7A">
      <w:pPr>
        <w:jc w:val="both"/>
        <w:rPr>
          <w:rStyle w:val="blk"/>
          <w:b/>
        </w:rPr>
      </w:pPr>
      <w:r>
        <w:rPr>
          <w:rStyle w:val="blk"/>
          <w:b/>
        </w:rPr>
        <w:t>4. Организационные основы противодействия коррупции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4.1. Общее руководство мероприятиями, направленными на противодействие коррупции, осуществляют:</w:t>
      </w:r>
    </w:p>
    <w:p w:rsidR="00F73C7A" w:rsidRDefault="0030719A" w:rsidP="00F73C7A">
      <w:pPr>
        <w:ind w:firstLine="709"/>
        <w:jc w:val="both"/>
        <w:rPr>
          <w:rStyle w:val="blk"/>
        </w:rPr>
      </w:pPr>
      <w:r>
        <w:rPr>
          <w:rStyle w:val="blk"/>
        </w:rPr>
        <w:t xml:space="preserve">Заведующий МКДОУ « Юбилейный детский сад» </w:t>
      </w:r>
    </w:p>
    <w:p w:rsidR="008C35C5" w:rsidRDefault="008C35C5" w:rsidP="00F73C7A">
      <w:pPr>
        <w:jc w:val="both"/>
        <w:rPr>
          <w:b/>
        </w:rPr>
      </w:pPr>
    </w:p>
    <w:p w:rsidR="00F73C7A" w:rsidRDefault="00F73C7A" w:rsidP="00F73C7A">
      <w:pPr>
        <w:jc w:val="both"/>
        <w:rPr>
          <w:b/>
        </w:rPr>
      </w:pPr>
      <w:r>
        <w:rPr>
          <w:b/>
        </w:rPr>
        <w:t xml:space="preserve">5. Ответственность физических и юридических лиц за коррупционные нарушения 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В случае</w:t>
      </w:r>
      <w:proofErr w:type="gramStart"/>
      <w:r>
        <w:rPr>
          <w:rStyle w:val="blk"/>
        </w:rPr>
        <w:t>,</w:t>
      </w:r>
      <w:proofErr w:type="gramEnd"/>
      <w:r>
        <w:rPr>
          <w:rStyle w:val="blk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ответственности, предусмотренные  законодательством Российской Федерации.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73C7A" w:rsidRDefault="00F73C7A" w:rsidP="00F73C7A">
      <w:pPr>
        <w:ind w:firstLine="709"/>
        <w:jc w:val="both"/>
      </w:pPr>
    </w:p>
    <w:p w:rsidR="00001074" w:rsidRDefault="00001074"/>
    <w:sectPr w:rsidR="00001074" w:rsidSect="00866A6F">
      <w:pgSz w:w="11906" w:h="16838"/>
      <w:pgMar w:top="426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D80BD9"/>
    <w:multiLevelType w:val="multilevel"/>
    <w:tmpl w:val="DC401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AB4"/>
    <w:rsid w:val="00001074"/>
    <w:rsid w:val="00010D8C"/>
    <w:rsid w:val="0003115D"/>
    <w:rsid w:val="00092AB4"/>
    <w:rsid w:val="000D7E66"/>
    <w:rsid w:val="00136DA5"/>
    <w:rsid w:val="00141AFF"/>
    <w:rsid w:val="0030719A"/>
    <w:rsid w:val="003D0ED5"/>
    <w:rsid w:val="004B10A4"/>
    <w:rsid w:val="004D6C9E"/>
    <w:rsid w:val="00515CC9"/>
    <w:rsid w:val="00580243"/>
    <w:rsid w:val="005A57A5"/>
    <w:rsid w:val="00632124"/>
    <w:rsid w:val="00635185"/>
    <w:rsid w:val="0064201E"/>
    <w:rsid w:val="00803BB8"/>
    <w:rsid w:val="008236C9"/>
    <w:rsid w:val="00866A6F"/>
    <w:rsid w:val="008C35C5"/>
    <w:rsid w:val="00A75F7F"/>
    <w:rsid w:val="00AD0BAC"/>
    <w:rsid w:val="00B04E9A"/>
    <w:rsid w:val="00B85BC9"/>
    <w:rsid w:val="00C739D2"/>
    <w:rsid w:val="00E02763"/>
    <w:rsid w:val="00F64FDA"/>
    <w:rsid w:val="00F73C7A"/>
    <w:rsid w:val="00F84630"/>
    <w:rsid w:val="00F97411"/>
    <w:rsid w:val="00FE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3C7A"/>
    <w:pPr>
      <w:ind w:left="720"/>
      <w:contextualSpacing/>
    </w:pPr>
  </w:style>
  <w:style w:type="character" w:customStyle="1" w:styleId="blk">
    <w:name w:val="blk"/>
    <w:basedOn w:val="a0"/>
    <w:rsid w:val="00F73C7A"/>
  </w:style>
  <w:style w:type="paragraph" w:customStyle="1" w:styleId="Default">
    <w:name w:val="Default"/>
    <w:rsid w:val="005A57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3C7A"/>
    <w:pPr>
      <w:ind w:left="720"/>
      <w:contextualSpacing/>
    </w:pPr>
  </w:style>
  <w:style w:type="character" w:customStyle="1" w:styleId="blk">
    <w:name w:val="blk"/>
    <w:basedOn w:val="a0"/>
    <w:rsid w:val="00F73C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Горай Анна Леонидовна</dc:creator>
  <cp:lastModifiedBy>Admin</cp:lastModifiedBy>
  <cp:revision>20</cp:revision>
  <cp:lastPrinted>2014-10-28T10:07:00Z</cp:lastPrinted>
  <dcterms:created xsi:type="dcterms:W3CDTF">2014-10-28T09:21:00Z</dcterms:created>
  <dcterms:modified xsi:type="dcterms:W3CDTF">2017-07-06T13:11:00Z</dcterms:modified>
</cp:coreProperties>
</file>